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D2" w:rsidRPr="00573B1E" w:rsidRDefault="004C16D2" w:rsidP="00573B1E">
      <w:pPr>
        <w:jc w:val="center"/>
        <w:rPr>
          <w:b/>
          <w:sz w:val="28"/>
          <w:szCs w:val="28"/>
        </w:rPr>
      </w:pPr>
      <w:r w:rsidRPr="00573B1E">
        <w:rPr>
          <w:b/>
          <w:sz w:val="28"/>
          <w:szCs w:val="28"/>
        </w:rPr>
        <w:t>ZÁPIS</w:t>
      </w:r>
    </w:p>
    <w:p w:rsidR="004C16D2" w:rsidRDefault="004C16D2" w:rsidP="0057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členské schůze Bytového družstva Křižíkova 48a</w:t>
      </w:r>
    </w:p>
    <w:p w:rsidR="004C16D2" w:rsidRDefault="004C16D2" w:rsidP="00573B1E">
      <w:pPr>
        <w:jc w:val="center"/>
        <w:rPr>
          <w:b/>
          <w:szCs w:val="24"/>
        </w:rPr>
      </w:pPr>
      <w:r>
        <w:rPr>
          <w:b/>
          <w:szCs w:val="24"/>
        </w:rPr>
        <w:t>se sídlem Křižíkova 556/48a, Karlín, 186 00 Praha 8, IČ: 032 98 647, zapsaného v obchodním rejstříku vedeném Městským soudem v Praze, oddíl Dr, vložka 8234</w:t>
      </w:r>
    </w:p>
    <w:p w:rsidR="004C16D2" w:rsidRDefault="004C16D2" w:rsidP="00573B1E">
      <w:pPr>
        <w:jc w:val="center"/>
        <w:rPr>
          <w:b/>
          <w:szCs w:val="24"/>
        </w:rPr>
      </w:pPr>
    </w:p>
    <w:p w:rsidR="004C16D2" w:rsidRDefault="004C16D2" w:rsidP="00573B1E">
      <w:pPr>
        <w:jc w:val="center"/>
        <w:rPr>
          <w:b/>
          <w:szCs w:val="24"/>
        </w:rPr>
      </w:pPr>
      <w:r>
        <w:rPr>
          <w:b/>
          <w:szCs w:val="24"/>
        </w:rPr>
        <w:t>konané dne 10.11.2014 v 18,00 hod..</w:t>
      </w:r>
    </w:p>
    <w:p w:rsidR="004C16D2" w:rsidRDefault="004C16D2" w:rsidP="00573B1E">
      <w:pPr>
        <w:jc w:val="center"/>
        <w:rPr>
          <w:szCs w:val="24"/>
        </w:rPr>
      </w:pPr>
      <w:r w:rsidRPr="00573B1E">
        <w:rPr>
          <w:szCs w:val="24"/>
        </w:rPr>
        <w:t xml:space="preserve">v prostorách budovy školy na adrese Lyčkovo nám. 6, Praha 8 </w:t>
      </w:r>
      <w:r>
        <w:rPr>
          <w:szCs w:val="24"/>
        </w:rPr>
        <w:t>–</w:t>
      </w:r>
      <w:r w:rsidRPr="00573B1E">
        <w:rPr>
          <w:szCs w:val="24"/>
        </w:rPr>
        <w:t xml:space="preserve"> Karlín</w:t>
      </w:r>
    </w:p>
    <w:p w:rsidR="004C16D2" w:rsidRPr="00573B1E" w:rsidRDefault="004C16D2" w:rsidP="00573B1E">
      <w:pPr>
        <w:jc w:val="center"/>
        <w:rPr>
          <w:szCs w:val="24"/>
        </w:rPr>
      </w:pPr>
      <w:r>
        <w:rPr>
          <w:szCs w:val="24"/>
        </w:rPr>
        <w:t>od 17,00 – 18,00 hod. prezence účastníků</w:t>
      </w:r>
    </w:p>
    <w:p w:rsidR="004C16D2" w:rsidRDefault="004C16D2" w:rsidP="00573B1E">
      <w:pPr>
        <w:jc w:val="center"/>
        <w:rPr>
          <w:b/>
          <w:szCs w:val="24"/>
        </w:rPr>
      </w:pPr>
    </w:p>
    <w:p w:rsidR="004C16D2" w:rsidRDefault="004C16D2" w:rsidP="009A0B81">
      <w:pPr>
        <w:rPr>
          <w:szCs w:val="24"/>
        </w:rPr>
      </w:pPr>
      <w:r w:rsidRPr="009A0B81">
        <w:rPr>
          <w:szCs w:val="24"/>
        </w:rPr>
        <w:t>Účastníci: dle prezenční listiny v příloze zápisu</w:t>
      </w:r>
    </w:p>
    <w:p w:rsidR="004C16D2" w:rsidRDefault="004C16D2" w:rsidP="009A0B81">
      <w:pPr>
        <w:rPr>
          <w:szCs w:val="24"/>
        </w:rPr>
      </w:pPr>
      <w:r>
        <w:rPr>
          <w:szCs w:val="24"/>
        </w:rPr>
        <w:t>Hosté: Veronika Pešatová</w:t>
      </w:r>
    </w:p>
    <w:p w:rsidR="004C16D2" w:rsidRDefault="004C16D2" w:rsidP="009A0B81">
      <w:pPr>
        <w:rPr>
          <w:szCs w:val="24"/>
        </w:rPr>
      </w:pPr>
      <w:r>
        <w:rPr>
          <w:szCs w:val="24"/>
        </w:rPr>
        <w:tab/>
        <w:t>Ing. Kateřina Sudková – ČSOB</w:t>
      </w:r>
    </w:p>
    <w:p w:rsidR="004C16D2" w:rsidRPr="009A0B81" w:rsidRDefault="004C16D2" w:rsidP="009A0B81">
      <w:pPr>
        <w:rPr>
          <w:szCs w:val="24"/>
        </w:rPr>
      </w:pPr>
      <w:r>
        <w:rPr>
          <w:szCs w:val="24"/>
        </w:rPr>
        <w:tab/>
        <w:t>Mgr. Jana Syrovátková - advokátka</w:t>
      </w:r>
    </w:p>
    <w:p w:rsidR="004C16D2" w:rsidRDefault="004C16D2" w:rsidP="00BB0544">
      <w:pPr>
        <w:rPr>
          <w:b/>
        </w:rPr>
      </w:pPr>
    </w:p>
    <w:p w:rsidR="004C16D2" w:rsidRDefault="004C16D2" w:rsidP="00BB0544">
      <w:pPr>
        <w:rPr>
          <w:b/>
        </w:rPr>
      </w:pPr>
      <w:r>
        <w:rPr>
          <w:b/>
        </w:rPr>
        <w:t>Průběh členské schůze a její rozhodnutí:</w:t>
      </w:r>
    </w:p>
    <w:p w:rsidR="004C16D2" w:rsidRPr="009A0B81" w:rsidRDefault="004C16D2" w:rsidP="00BB0544">
      <w:r>
        <w:t>Na členské schůzi se zapsalo do prezenčních listin a převzalo hlasovací lístek 55 členů bytového družstva (dále jen BD) z celkového počtu 58 členů, z toho 20 zplnomocněných zástupců.</w:t>
      </w:r>
    </w:p>
    <w:p w:rsidR="004C16D2" w:rsidRDefault="004C16D2" w:rsidP="001F57D7">
      <w:pPr>
        <w:pStyle w:val="ListParagraph"/>
        <w:numPr>
          <w:ilvl w:val="0"/>
          <w:numId w:val="11"/>
        </w:numPr>
        <w:rPr>
          <w:b/>
        </w:rPr>
      </w:pPr>
      <w:r w:rsidRPr="004528DA">
        <w:rPr>
          <w:b/>
        </w:rPr>
        <w:t>Zahájení schůze, ověření způsobilosti členské schůze</w:t>
      </w:r>
    </w:p>
    <w:p w:rsidR="004C16D2" w:rsidRPr="001F57D7" w:rsidRDefault="004C16D2" w:rsidP="001F57D7">
      <w:pPr>
        <w:pStyle w:val="ListParagraph"/>
      </w:pPr>
      <w:r>
        <w:t xml:space="preserve">Schůzi zahájila dne 10.11.2014 v 18,10 hod. předsedkyně představenstva Vendulka Hrdličková. Na základě součtu hlasů z prezenčních listin konstatovala, že </w:t>
      </w:r>
      <w:r>
        <w:rPr>
          <w:b/>
        </w:rPr>
        <w:t>č</w:t>
      </w:r>
      <w:r>
        <w:rPr>
          <w:lang w:val="cs-CZ"/>
        </w:rPr>
        <w:t xml:space="preserve">lenská schůze je usnášeníschopná díky účasti 55 z 58 členů, tj.94,8 </w:t>
      </w:r>
      <w:r>
        <w:t>%. (Kvorum 50%). Členské schůze se tedy účastní nadpoloviční většina všech hlasů a schůze je proto podle stanov usnášeníschopná. Hlasuje se o každém projednávaném bodu zvlášť veřejně, zdvižením hlasovacího lístku. Hlasuje se zvednutím hlasovacího lístku v pořadí Proti, Zdržuje se, Pro (pokud první dvě skupiny nebudou prázdné).</w:t>
      </w:r>
    </w:p>
    <w:p w:rsidR="004C16D2" w:rsidRPr="001F57D7" w:rsidRDefault="004C16D2" w:rsidP="00452428">
      <w:pPr>
        <w:pStyle w:val="ListParagraph"/>
        <w:numPr>
          <w:ilvl w:val="0"/>
          <w:numId w:val="11"/>
        </w:numPr>
        <w:rPr>
          <w:lang w:val="cs-CZ"/>
        </w:rPr>
      </w:pPr>
      <w:r w:rsidRPr="001F57D7">
        <w:rPr>
          <w:b/>
        </w:rPr>
        <w:t>Volba předsedajícího, zapisovatele a ověřovatele zápisu</w:t>
      </w:r>
    </w:p>
    <w:p w:rsidR="004C16D2" w:rsidRDefault="004C16D2" w:rsidP="00452428">
      <w:pPr>
        <w:pStyle w:val="ListParagraph"/>
        <w:rPr>
          <w:lang w:val="cs-CZ"/>
        </w:rPr>
      </w:pPr>
      <w:r>
        <w:rPr>
          <w:lang w:val="cs-CZ"/>
        </w:rPr>
        <w:t>Předsedkyně představenstva V. Hrdličková navrhla, aby byl zvolen předsedajícím pan Marek Velešík, zapisovatelem pí V. Hrdličková a ověřovatelem zápisu pan Karel Huleš.</w:t>
      </w:r>
    </w:p>
    <w:p w:rsidR="004C16D2" w:rsidRDefault="004C16D2" w:rsidP="00452428">
      <w:pPr>
        <w:pStyle w:val="ListParagraph"/>
        <w:rPr>
          <w:lang w:val="cs-CZ"/>
        </w:rPr>
      </w:pPr>
      <w:r>
        <w:rPr>
          <w:lang w:val="cs-CZ"/>
        </w:rPr>
        <w:t>O návrhu usnesení hlasováno, proti 0, zdržel se hlasování 0, pro 55. Návrh usnesení schválen 100% hlasů přítomných.</w:t>
      </w:r>
    </w:p>
    <w:p w:rsidR="004C16D2" w:rsidRDefault="004C16D2" w:rsidP="00452428">
      <w:pPr>
        <w:pStyle w:val="ListParagraph"/>
        <w:rPr>
          <w:lang w:val="cs-CZ"/>
        </w:rPr>
      </w:pPr>
      <w:r w:rsidRPr="00B56B76">
        <w:rPr>
          <w:b/>
          <w:lang w:val="cs-CZ"/>
        </w:rPr>
        <w:t>Usnesení</w:t>
      </w:r>
      <w:r>
        <w:rPr>
          <w:lang w:val="cs-CZ"/>
        </w:rPr>
        <w:t>: Členská schůze ustanovila, aby předsedajícím schůze byl Marek Velešík,</w:t>
      </w:r>
    </w:p>
    <w:p w:rsidR="004C16D2" w:rsidRDefault="004C16D2" w:rsidP="00B56B76">
      <w:pPr>
        <w:pStyle w:val="ListParagraph"/>
        <w:rPr>
          <w:lang w:val="cs-CZ"/>
        </w:rPr>
      </w:pPr>
      <w:r>
        <w:rPr>
          <w:lang w:val="cs-CZ"/>
        </w:rPr>
        <w:t>zapisovatelem Vendulka Hrdličková a ověřovatelem zápisu Karel Huleš.</w:t>
      </w:r>
    </w:p>
    <w:p w:rsidR="004C16D2" w:rsidRDefault="004C16D2" w:rsidP="00075385">
      <w:pPr>
        <w:pStyle w:val="ListParagraph"/>
        <w:numPr>
          <w:ilvl w:val="0"/>
          <w:numId w:val="11"/>
        </w:numPr>
      </w:pPr>
      <w:r w:rsidRPr="00B56B76">
        <w:rPr>
          <w:b/>
        </w:rPr>
        <w:t>Schválení programu s níže uvedenou úpravou bodů oproti pozvánce</w:t>
      </w:r>
    </w:p>
    <w:p w:rsidR="004C16D2" w:rsidRDefault="004C16D2" w:rsidP="00075385">
      <w:pPr>
        <w:pStyle w:val="ListParagraph"/>
        <w:numPr>
          <w:ilvl w:val="1"/>
          <w:numId w:val="11"/>
        </w:numPr>
      </w:pPr>
      <w:r>
        <w:t>Přijetí Michala Riga za člena družstva</w:t>
      </w:r>
    </w:p>
    <w:p w:rsidR="004C16D2" w:rsidRDefault="004C16D2" w:rsidP="00075385">
      <w:pPr>
        <w:pStyle w:val="ListParagraph"/>
        <w:numPr>
          <w:ilvl w:val="1"/>
          <w:numId w:val="11"/>
        </w:numPr>
      </w:pPr>
      <w:r>
        <w:t>Konstatování souhlasu se zajištěním úvěru zastavením nemovitosti.</w:t>
      </w:r>
    </w:p>
    <w:p w:rsidR="004C16D2" w:rsidRDefault="004C16D2" w:rsidP="00075385">
      <w:pPr>
        <w:pStyle w:val="ListParagraph"/>
        <w:numPr>
          <w:ilvl w:val="1"/>
          <w:numId w:val="11"/>
        </w:numPr>
      </w:pPr>
      <w:r>
        <w:t>Schválení kupní smlouvy pro koupi technologického celku a souvisejících smluv.</w:t>
      </w:r>
    </w:p>
    <w:p w:rsidR="004C16D2" w:rsidRDefault="004C16D2" w:rsidP="00FB396A">
      <w:pPr>
        <w:pStyle w:val="ListParagraph"/>
        <w:numPr>
          <w:ilvl w:val="1"/>
          <w:numId w:val="11"/>
        </w:numPr>
      </w:pPr>
      <w:r>
        <w:t>Schválení přijetí úvěru na kupní cenu za nemovitost nabývanou družstvem.</w:t>
      </w:r>
    </w:p>
    <w:p w:rsidR="004C16D2" w:rsidRPr="00FB396A" w:rsidRDefault="004C16D2" w:rsidP="00FB396A">
      <w:pPr>
        <w:pStyle w:val="ListParagraph"/>
        <w:numPr>
          <w:ilvl w:val="1"/>
          <w:numId w:val="11"/>
        </w:numPr>
      </w:pPr>
      <w:r>
        <w:t xml:space="preserve">Schválení zajištění </w:t>
      </w:r>
      <w:r>
        <w:rPr>
          <w:lang w:val="cs-CZ"/>
        </w:rPr>
        <w:t>úvěru na koupi technologického celku Křižíkova 48a pro úvěrující banku</w:t>
      </w:r>
    </w:p>
    <w:p w:rsidR="004C16D2" w:rsidRDefault="004C16D2" w:rsidP="00FB396A">
      <w:pPr>
        <w:pStyle w:val="ListParagraph"/>
        <w:numPr>
          <w:ilvl w:val="1"/>
          <w:numId w:val="11"/>
        </w:numPr>
      </w:pPr>
      <w:r>
        <w:t xml:space="preserve">Projednání způsobu výpočtu dalšího členského vkladu </w:t>
      </w:r>
    </w:p>
    <w:p w:rsidR="004C16D2" w:rsidRDefault="004C16D2" w:rsidP="00FB396A">
      <w:pPr>
        <w:pStyle w:val="ListParagraph"/>
        <w:numPr>
          <w:ilvl w:val="1"/>
          <w:numId w:val="11"/>
        </w:numPr>
      </w:pPr>
      <w:r>
        <w:t>Schválení způsobu výpočtu výše dalších členských vkladů pro jednotlivé členy a souhlas s tím, že vkladovou povinnost k dalšímu členskému vkladu mohou členové splatit najednou nebo ve splátkách</w:t>
      </w:r>
    </w:p>
    <w:p w:rsidR="004C16D2" w:rsidRDefault="004C16D2" w:rsidP="00FB396A">
      <w:pPr>
        <w:pStyle w:val="ListParagraph"/>
        <w:numPr>
          <w:ilvl w:val="1"/>
          <w:numId w:val="11"/>
        </w:numPr>
      </w:pPr>
      <w:r>
        <w:t>Schválení smluv o dalších členských vkladech dle čl. 12, bod 5, stanov družstva</w:t>
      </w:r>
    </w:p>
    <w:p w:rsidR="004C16D2" w:rsidRDefault="004C16D2" w:rsidP="00FB396A">
      <w:pPr>
        <w:pStyle w:val="ListParagraph"/>
        <w:numPr>
          <w:ilvl w:val="1"/>
          <w:numId w:val="11"/>
        </w:numPr>
      </w:pPr>
      <w:r>
        <w:t>Různé</w:t>
      </w:r>
    </w:p>
    <w:p w:rsidR="004C16D2" w:rsidRDefault="004C16D2" w:rsidP="00855A92">
      <w:pPr>
        <w:pStyle w:val="ListParagraph"/>
      </w:pPr>
      <w:r>
        <w:t>Pro</w:t>
      </w:r>
      <w:r>
        <w:tab/>
        <w:t>55</w:t>
      </w:r>
      <w:r>
        <w:tab/>
      </w:r>
      <w:r>
        <w:tab/>
        <w:t>Proti</w:t>
      </w:r>
      <w:r>
        <w:tab/>
      </w:r>
      <w:r>
        <w:tab/>
        <w:t>0</w:t>
      </w:r>
      <w:r>
        <w:tab/>
        <w:t>Zdržel se hlasování</w:t>
      </w:r>
      <w:r>
        <w:tab/>
        <w:t>0</w:t>
      </w:r>
    </w:p>
    <w:p w:rsidR="004C16D2" w:rsidRDefault="004C16D2" w:rsidP="00855A92">
      <w:pPr>
        <w:pStyle w:val="ListParagraph"/>
      </w:pPr>
    </w:p>
    <w:p w:rsidR="004C16D2" w:rsidRPr="008934B8" w:rsidRDefault="004C16D2" w:rsidP="00FB396A">
      <w:pPr>
        <w:pStyle w:val="ListParagraph"/>
        <w:numPr>
          <w:ilvl w:val="0"/>
          <w:numId w:val="11"/>
        </w:numPr>
        <w:rPr>
          <w:b/>
        </w:rPr>
      </w:pPr>
      <w:r w:rsidRPr="006D689A">
        <w:rPr>
          <w:b/>
          <w:sz w:val="28"/>
          <w:szCs w:val="28"/>
        </w:rPr>
        <w:t>Program členské schůze</w:t>
      </w:r>
      <w:r w:rsidRPr="008934B8">
        <w:rPr>
          <w:b/>
        </w:rPr>
        <w:t>:</w:t>
      </w:r>
    </w:p>
    <w:p w:rsidR="004C16D2" w:rsidRPr="008934B8" w:rsidRDefault="004C16D2" w:rsidP="008934B8">
      <w:pPr>
        <w:pStyle w:val="ListParagraph"/>
        <w:numPr>
          <w:ilvl w:val="1"/>
          <w:numId w:val="11"/>
        </w:numPr>
        <w:rPr>
          <w:b/>
        </w:rPr>
      </w:pPr>
      <w:r w:rsidRPr="008934B8">
        <w:rPr>
          <w:b/>
        </w:rPr>
        <w:t>Přijetí Michala Riga za člena družstva</w:t>
      </w:r>
    </w:p>
    <w:p w:rsidR="004C16D2" w:rsidRDefault="004C16D2" w:rsidP="00075385">
      <w:pPr>
        <w:pStyle w:val="ListParagraph"/>
      </w:pPr>
      <w:r>
        <w:t>Návrh usnesení (kvórum 50</w:t>
      </w:r>
      <w:r>
        <w:rPr>
          <w:lang w:val="en-GB"/>
        </w:rPr>
        <w:t>%)</w:t>
      </w:r>
      <w:r>
        <w:t xml:space="preserve">: Družstvo přijímá za člena pana Michala Rigu, bytem Křižíkova 348/48a, Praha 8 - Karlín, který je oprávněným nájemcem, protože dodatečně splnil podmínky přijetí za člena družstva. </w:t>
      </w:r>
    </w:p>
    <w:p w:rsidR="004C16D2" w:rsidRDefault="004C16D2" w:rsidP="00B9747C">
      <w:pPr>
        <w:pStyle w:val="ListParagraph"/>
      </w:pPr>
      <w:r>
        <w:t>O nárhu hlasováno. Pro 55, proti 0, zdržel se hlasování 0.</w:t>
      </w:r>
    </w:p>
    <w:p w:rsidR="004C16D2" w:rsidRDefault="004C16D2" w:rsidP="00075385">
      <w:pPr>
        <w:pStyle w:val="ListParagraph"/>
      </w:pPr>
      <w:r w:rsidRPr="002A2CC6">
        <w:rPr>
          <w:b/>
        </w:rPr>
        <w:t>Usnesení:</w:t>
      </w:r>
      <w:r>
        <w:t xml:space="preserve"> Pan Michal Rigo byl zvolen 100% hlasů za člena BD, čímž se počet členů družstva zvyšuje na </w:t>
      </w:r>
      <w:smartTag w:uri="urn:schemas-microsoft-com:office:smarttags" w:element="metricconverter">
        <w:smartTagPr>
          <w:attr w:name="ProductID" w:val="59 a"/>
        </w:smartTagPr>
        <w:r>
          <w:t>59 a</w:t>
        </w:r>
      </w:smartTag>
      <w:r>
        <w:t xml:space="preserve"> počet hlasujících na této členské schůzi na 56.</w:t>
      </w:r>
    </w:p>
    <w:p w:rsidR="004C16D2" w:rsidRDefault="004C16D2" w:rsidP="00075385">
      <w:pPr>
        <w:pStyle w:val="ListParagraph"/>
      </w:pPr>
    </w:p>
    <w:p w:rsidR="004C16D2" w:rsidRDefault="004C16D2" w:rsidP="008934B8">
      <w:pPr>
        <w:pStyle w:val="ListParagraph"/>
        <w:numPr>
          <w:ilvl w:val="1"/>
          <w:numId w:val="11"/>
        </w:numPr>
      </w:pPr>
      <w:r w:rsidRPr="008934B8">
        <w:rPr>
          <w:b/>
        </w:rPr>
        <w:t>Konstatování souhlasu se zajištěním úvěru zastavením nemovitosti</w:t>
      </w:r>
    </w:p>
    <w:p w:rsidR="004C16D2" w:rsidRDefault="004C16D2" w:rsidP="00FB396A">
      <w:pPr>
        <w:pStyle w:val="ListParagraph"/>
        <w:rPr>
          <w:lang w:val="cs-CZ"/>
        </w:rPr>
      </w:pPr>
      <w:r>
        <w:t>N</w:t>
      </w:r>
      <w:r>
        <w:rPr>
          <w:lang w:val="cs-CZ"/>
        </w:rPr>
        <w:t>ávrh konstatování (hlasování per rollam, kvórum 66</w:t>
      </w:r>
      <w:r>
        <w:t>%)</w:t>
      </w:r>
      <w:r w:rsidRPr="00FB396A">
        <w:rPr>
          <w:lang w:val="cs-CZ"/>
        </w:rPr>
        <w:t>: Konstatuji, že počet členů družstva, kteří podepsali souhlas se zástavou  kupovaného technologického celku Křižíkova 48a do této chvíle je</w:t>
      </w:r>
      <w:r>
        <w:rPr>
          <w:lang w:val="cs-CZ"/>
        </w:rPr>
        <w:t xml:space="preserve"> </w:t>
      </w:r>
      <w:smartTag w:uri="urn:schemas-microsoft-com:office:smarttags" w:element="metricconverter">
        <w:smartTagPr>
          <w:attr w:name="ProductID" w:val="2.362,65 m2"/>
        </w:smartTagPr>
        <w:r>
          <w:rPr>
            <w:lang w:val="cs-CZ"/>
          </w:rPr>
          <w:t>53</w:t>
        </w:r>
        <w:r w:rsidRPr="00FB396A">
          <w:rPr>
            <w:lang w:val="cs-CZ"/>
          </w:rPr>
          <w:t>, a</w:t>
        </w:r>
      </w:smartTag>
      <w:r w:rsidRPr="00FB396A">
        <w:rPr>
          <w:lang w:val="cs-CZ"/>
        </w:rPr>
        <w:t xml:space="preserve"> je tedy splněna podmínka souhlasu minimálně 2/3 členů BD.</w:t>
      </w:r>
    </w:p>
    <w:p w:rsidR="004C16D2" w:rsidRPr="00FB396A" w:rsidRDefault="004C16D2" w:rsidP="00FB396A">
      <w:pPr>
        <w:pStyle w:val="ListParagraph"/>
      </w:pPr>
    </w:p>
    <w:p w:rsidR="004C16D2" w:rsidRPr="00C21EAB" w:rsidRDefault="004C16D2" w:rsidP="00C21EAB">
      <w:pPr>
        <w:pStyle w:val="ListParagraph"/>
        <w:numPr>
          <w:ilvl w:val="1"/>
          <w:numId w:val="11"/>
        </w:numPr>
      </w:pPr>
      <w:r w:rsidRPr="00C21EAB">
        <w:rPr>
          <w:b/>
        </w:rPr>
        <w:t>Schválení kupní smlouvy pro koupi technologického celku a souvisejících smluv</w:t>
      </w:r>
    </w:p>
    <w:p w:rsidR="004C16D2" w:rsidRDefault="004C16D2" w:rsidP="00C21EAB">
      <w:pPr>
        <w:ind w:left="2160"/>
      </w:pPr>
      <w:r>
        <w:t xml:space="preserve"> -  </w:t>
      </w:r>
      <w:r>
        <w:rPr>
          <w:b/>
        </w:rPr>
        <w:t xml:space="preserve"> </w:t>
      </w:r>
      <w:r w:rsidRPr="00657E1D">
        <w:t>Kupní smlouva evid.č.</w:t>
      </w:r>
      <w:r>
        <w:t xml:space="preserve"> Sml 2014/0167/MO.DSM</w:t>
      </w:r>
    </w:p>
    <w:p w:rsidR="004C16D2" w:rsidRDefault="004C16D2" w:rsidP="00C21EAB">
      <w:r>
        <w:tab/>
      </w:r>
      <w:r>
        <w:tab/>
      </w:r>
      <w:r>
        <w:tab/>
        <w:t xml:space="preserve"> -   Smlouva o postoupení pohledávek evid.č. Sml 2014/1240/MO.DSM</w:t>
      </w:r>
    </w:p>
    <w:p w:rsidR="004C16D2" w:rsidRDefault="004C16D2" w:rsidP="00C21EAB">
      <w:r>
        <w:tab/>
      </w:r>
      <w:r>
        <w:tab/>
      </w:r>
      <w:r>
        <w:tab/>
        <w:t xml:space="preserve"> -   Smlouva o smlouvě budoucí o postoupení pohledávek evid.č. </w:t>
      </w:r>
    </w:p>
    <w:p w:rsidR="004C16D2" w:rsidRDefault="004C16D2" w:rsidP="00C21EAB">
      <w:pPr>
        <w:ind w:left="2160"/>
      </w:pPr>
      <w:r>
        <w:t xml:space="preserve">     Sml 2014/1242/MO.DSM</w:t>
      </w:r>
    </w:p>
    <w:p w:rsidR="004C16D2" w:rsidRDefault="004C16D2" w:rsidP="00C21EAB">
      <w:r>
        <w:tab/>
      </w:r>
      <w:r>
        <w:tab/>
      </w:r>
      <w:r>
        <w:tab/>
        <w:t xml:space="preserve"> -   Smlouva o správě a provozu převáděné nemovistosti evid,č, </w:t>
      </w:r>
    </w:p>
    <w:p w:rsidR="004C16D2" w:rsidRDefault="004C16D2" w:rsidP="00C21EAB">
      <w:pPr>
        <w:ind w:left="1440" w:firstLine="720"/>
      </w:pPr>
      <w:r>
        <w:t xml:space="preserve">     Sml.2014/1243/MO.DSM</w:t>
      </w:r>
    </w:p>
    <w:p w:rsidR="004C16D2" w:rsidRDefault="004C16D2" w:rsidP="00C21EAB">
      <w:pPr>
        <w:pStyle w:val="ListParagraph"/>
        <w:ind w:left="1080"/>
      </w:pPr>
    </w:p>
    <w:p w:rsidR="004C16D2" w:rsidRDefault="004C16D2" w:rsidP="00FB396A">
      <w:pPr>
        <w:pStyle w:val="ListParagraph"/>
      </w:pPr>
      <w:r w:rsidRPr="006D689A">
        <w:t>Návrh usnesení</w:t>
      </w:r>
      <w:r>
        <w:t xml:space="preserve"> (kvórum 50</w:t>
      </w:r>
      <w:r>
        <w:rPr>
          <w:lang w:val="en-GB"/>
        </w:rPr>
        <w:t>%)</w:t>
      </w:r>
      <w:r>
        <w:t xml:space="preserve">: </w:t>
      </w:r>
    </w:p>
    <w:p w:rsidR="004C16D2" w:rsidRDefault="004C16D2" w:rsidP="00FB396A">
      <w:pPr>
        <w:pStyle w:val="ListParagraph"/>
      </w:pPr>
      <w:r>
        <w:t xml:space="preserve">Členská schůze schvaluje Kupní smlouvu </w:t>
      </w:r>
    </w:p>
    <w:p w:rsidR="004C16D2" w:rsidRDefault="004C16D2" w:rsidP="00FB396A">
      <w:pPr>
        <w:pStyle w:val="ListParagraph"/>
      </w:pPr>
      <w:r>
        <w:t>k pozemku parc.č. 422, jehož součástí je bytový dům č.p. 346</w:t>
      </w:r>
    </w:p>
    <w:p w:rsidR="004C16D2" w:rsidRDefault="004C16D2" w:rsidP="00FB396A">
      <w:pPr>
        <w:pStyle w:val="ListParagraph"/>
      </w:pPr>
      <w:r>
        <w:t>k pozemku parc.č. 421, jehož součástí je bytový dům č.p. 348</w:t>
      </w:r>
    </w:p>
    <w:p w:rsidR="004C16D2" w:rsidRDefault="004C16D2" w:rsidP="00FB396A">
      <w:pPr>
        <w:pStyle w:val="ListParagraph"/>
      </w:pPr>
      <w:r>
        <w:t xml:space="preserve">k pozemku parc.č. 420, jehož součástí je bytový dům č.p. </w:t>
      </w:r>
      <w:smartTag w:uri="urn:schemas-microsoft-com:office:smarttags" w:element="metricconverter">
        <w:smartTagPr>
          <w:attr w:name="ProductID" w:val="2.362,65 m2"/>
        </w:smartTagPr>
        <w:r>
          <w:t>556 a</w:t>
        </w:r>
      </w:smartTag>
    </w:p>
    <w:p w:rsidR="004C16D2" w:rsidRDefault="004C16D2" w:rsidP="00553D51">
      <w:pPr>
        <w:pStyle w:val="ListParagraph"/>
      </w:pPr>
      <w:r>
        <w:t>k pozemku parc.č. 419, jehož součástí je bytový dům č.p. 557,</w:t>
      </w:r>
    </w:p>
    <w:p w:rsidR="004C16D2" w:rsidRDefault="004C16D2" w:rsidP="00FB396A">
      <w:pPr>
        <w:pStyle w:val="ListParagraph"/>
      </w:pPr>
      <w:r>
        <w:t>jak je vše zapsáno u Katastrálního úřadu pro hlavní město Prahu, Katastrální pracoviště Praha, k.ú. Karlín, obec Praha, zapsané na listu vlastnictví č. 311</w:t>
      </w:r>
    </w:p>
    <w:p w:rsidR="004C16D2" w:rsidRDefault="004C16D2" w:rsidP="00FB396A">
      <w:pPr>
        <w:pStyle w:val="ListParagraph"/>
      </w:pPr>
      <w:r>
        <w:t>dále jen technologický celek.</w:t>
      </w:r>
    </w:p>
    <w:p w:rsidR="004C16D2" w:rsidRDefault="004C16D2" w:rsidP="002A2CC6">
      <w:pPr>
        <w:pStyle w:val="ListParagraph"/>
      </w:pPr>
      <w:r>
        <w:t>Členská schůze dále uděluje souhlas s uzavřením Kupní smlouvy na koupi technologického celku s kupní cenou ve výši 46,123.550,- Kč.</w:t>
      </w:r>
    </w:p>
    <w:p w:rsidR="004C16D2" w:rsidRDefault="004C16D2" w:rsidP="00A34C01">
      <w:pPr>
        <w:pStyle w:val="ListParagraph"/>
      </w:pPr>
      <w:r>
        <w:t>Členská schůze schvaluje v souladu se Zásadami o prodeji bytového fondu z vlastnictví obce, tj. Hlavního města Prahy  smlouvy související  s Kupní smlouvou k technologickému celku,to jest</w:t>
      </w:r>
    </w:p>
    <w:p w:rsidR="004C16D2" w:rsidRDefault="004C16D2" w:rsidP="00A34C01">
      <w:pPr>
        <w:pStyle w:val="ListParagraph"/>
        <w:numPr>
          <w:ilvl w:val="0"/>
          <w:numId w:val="12"/>
        </w:numPr>
      </w:pPr>
      <w:r>
        <w:t>Smlouvu o postoupení pohledávek , cena postoupených pohledávek činí 334.128 Kč,</w:t>
      </w:r>
    </w:p>
    <w:p w:rsidR="004C16D2" w:rsidRDefault="004C16D2" w:rsidP="00A34C01">
      <w:pPr>
        <w:pStyle w:val="ListParagraph"/>
      </w:pPr>
      <w:r>
        <w:t xml:space="preserve">      jejich specifikace je přílohou Smlouvy o postoupení pohledávek</w:t>
      </w:r>
    </w:p>
    <w:p w:rsidR="004C16D2" w:rsidRDefault="004C16D2" w:rsidP="00A34C01">
      <w:pPr>
        <w:pStyle w:val="ListParagraph"/>
        <w:numPr>
          <w:ilvl w:val="0"/>
          <w:numId w:val="12"/>
        </w:numPr>
      </w:pPr>
      <w:r>
        <w:t>Smlouvu o smlouvě budoucí o postoupení pohledávek</w:t>
      </w:r>
    </w:p>
    <w:p w:rsidR="004C16D2" w:rsidRDefault="004C16D2" w:rsidP="00A34C01">
      <w:pPr>
        <w:pStyle w:val="ListParagraph"/>
        <w:numPr>
          <w:ilvl w:val="0"/>
          <w:numId w:val="12"/>
        </w:numPr>
      </w:pPr>
      <w:r>
        <w:t>Smlouvu o správě  provozu převáděné nemovitosti</w:t>
      </w:r>
    </w:p>
    <w:p w:rsidR="004C16D2" w:rsidRDefault="004C16D2" w:rsidP="00A34C01">
      <w:pPr>
        <w:pStyle w:val="ListParagraph"/>
      </w:pPr>
      <w:r>
        <w:t>Pro</w:t>
      </w:r>
      <w:r>
        <w:tab/>
      </w:r>
      <w:r>
        <w:tab/>
        <w:t>55</w:t>
      </w:r>
      <w:r>
        <w:tab/>
        <w:t>Proti</w:t>
      </w:r>
      <w:r>
        <w:tab/>
      </w:r>
      <w:r>
        <w:tab/>
        <w:t>1</w:t>
      </w:r>
      <w:r>
        <w:tab/>
        <w:t>Zdržel se hlasování</w:t>
      </w:r>
      <w:r>
        <w:tab/>
        <w:t>0</w:t>
      </w:r>
    </w:p>
    <w:p w:rsidR="004C16D2" w:rsidRDefault="004C16D2" w:rsidP="00A34C01">
      <w:pPr>
        <w:pStyle w:val="ListParagraph"/>
      </w:pPr>
      <w:r w:rsidRPr="002A2CC6">
        <w:rPr>
          <w:b/>
        </w:rPr>
        <w:t>Usnesení</w:t>
      </w:r>
      <w:r>
        <w:t>: Členská schůze schvaluje a uděluje souhlas s uzavřením Kupní smlouvy na koupi technologického celku, Smlouvy o postoupení pohledávek, Smlouvy o smlouvě budoucí o postoupení pohledávek a Smlouvy o správě provozu převáděné nemovitosti.</w:t>
      </w:r>
    </w:p>
    <w:p w:rsidR="004C16D2" w:rsidRDefault="004C16D2" w:rsidP="00A34C01">
      <w:pPr>
        <w:pStyle w:val="ListParagraph"/>
      </w:pPr>
    </w:p>
    <w:p w:rsidR="004C16D2" w:rsidRPr="006D689A" w:rsidRDefault="004C16D2" w:rsidP="006D689A">
      <w:pPr>
        <w:pStyle w:val="ListParagraph"/>
        <w:numPr>
          <w:ilvl w:val="1"/>
          <w:numId w:val="11"/>
        </w:numPr>
      </w:pPr>
      <w:r w:rsidRPr="006D689A">
        <w:rPr>
          <w:b/>
        </w:rPr>
        <w:t>Schválení přijetí úvěru na kupní cenu za nemovitost nabývanou družstvem</w:t>
      </w:r>
    </w:p>
    <w:p w:rsidR="004C16D2" w:rsidRDefault="004C16D2" w:rsidP="00452428">
      <w:pPr>
        <w:pStyle w:val="ListParagraph"/>
      </w:pPr>
      <w:r w:rsidRPr="006D689A">
        <w:t>Návrh usnesení (kvórum 50</w:t>
      </w:r>
      <w:r w:rsidRPr="006D689A">
        <w:rPr>
          <w:lang w:val="en-GB"/>
        </w:rPr>
        <w:t>%)</w:t>
      </w:r>
      <w:r w:rsidRPr="006D689A">
        <w:t>:</w:t>
      </w:r>
      <w:r>
        <w:t xml:space="preserve"> </w:t>
      </w:r>
    </w:p>
    <w:p w:rsidR="004C16D2" w:rsidRDefault="004C16D2" w:rsidP="00FE6217">
      <w:pPr>
        <w:pStyle w:val="ListParagraph"/>
      </w:pPr>
      <w:r>
        <w:t>Členská schůze schvaluje přijetí úvěru od ČSOB ve výši maximálně 38,000.000 Kč, s dobou splatnosti 25 let a 5-letou fixací úrokové sazby a úrokem 1,44%. Členská schůze uděluje souhlas s podpisem úvěrové smlouvy a dalších dokumentů dle požadavků ČSOB.</w:t>
      </w:r>
    </w:p>
    <w:p w:rsidR="004C16D2" w:rsidRDefault="004C16D2" w:rsidP="00FE6217">
      <w:pPr>
        <w:pStyle w:val="ListParagraph"/>
      </w:pPr>
      <w:r>
        <w:t>Pro</w:t>
      </w:r>
      <w:r>
        <w:tab/>
        <w:t>55</w:t>
      </w:r>
      <w:r>
        <w:tab/>
      </w:r>
      <w:r>
        <w:tab/>
        <w:t>Proti</w:t>
      </w:r>
      <w:r>
        <w:tab/>
      </w:r>
      <w:r>
        <w:tab/>
        <w:t>0</w:t>
      </w:r>
      <w:r>
        <w:tab/>
        <w:t>Zdržel se hlasování</w:t>
      </w:r>
      <w:r>
        <w:tab/>
        <w:t>1</w:t>
      </w:r>
    </w:p>
    <w:p w:rsidR="004C16D2" w:rsidRDefault="004C16D2" w:rsidP="00FE6217">
      <w:pPr>
        <w:pStyle w:val="ListParagraph"/>
      </w:pPr>
      <w:r w:rsidRPr="006D689A">
        <w:rPr>
          <w:b/>
        </w:rPr>
        <w:t>Usneseni:</w:t>
      </w:r>
      <w:r>
        <w:t xml:space="preserve"> Členská schůze schvaluje přijetí úvěru od ČSOB ve výši maximálně 38,000.000 Kč, splatnost 25 let, 5-letá fixace úrokové sazby, úrok 1,44%.</w:t>
      </w:r>
    </w:p>
    <w:p w:rsidR="004C16D2" w:rsidRDefault="004C16D2" w:rsidP="00FE6217">
      <w:pPr>
        <w:pStyle w:val="ListParagraph"/>
      </w:pPr>
    </w:p>
    <w:p w:rsidR="004C16D2" w:rsidRPr="00B9747C" w:rsidRDefault="004C16D2" w:rsidP="006D689A">
      <w:pPr>
        <w:pStyle w:val="ListParagraph"/>
        <w:numPr>
          <w:ilvl w:val="1"/>
          <w:numId w:val="11"/>
        </w:numPr>
        <w:rPr>
          <w:b/>
        </w:rPr>
      </w:pPr>
      <w:r w:rsidRPr="006D689A">
        <w:rPr>
          <w:b/>
        </w:rPr>
        <w:t xml:space="preserve">Schválení zajištění </w:t>
      </w:r>
      <w:r w:rsidRPr="006D689A">
        <w:rPr>
          <w:b/>
          <w:lang w:val="cs-CZ"/>
        </w:rPr>
        <w:t>úvěru na koupi technologického celku Křižíkova 48a pro úvěrující banku</w:t>
      </w:r>
    </w:p>
    <w:p w:rsidR="004C16D2" w:rsidRDefault="004C16D2" w:rsidP="00B9747C">
      <w:pPr>
        <w:pStyle w:val="ListParagraph"/>
        <w:rPr>
          <w:lang w:val="cs-CZ"/>
        </w:rPr>
      </w:pPr>
      <w:r>
        <w:rPr>
          <w:lang w:val="cs-CZ"/>
        </w:rPr>
        <w:t>Návrh usnesení:</w:t>
      </w:r>
    </w:p>
    <w:p w:rsidR="004C16D2" w:rsidRPr="00B9747C" w:rsidRDefault="004C16D2" w:rsidP="00B9747C">
      <w:pPr>
        <w:pStyle w:val="ListParagraph"/>
        <w:rPr>
          <w:lang w:val="cs-CZ"/>
        </w:rPr>
      </w:pPr>
      <w:r>
        <w:rPr>
          <w:lang w:val="cs-CZ"/>
        </w:rPr>
        <w:t>Členská schůze schvaluje zajištění úvěru ve prospěch vybrané financující banky:</w:t>
      </w:r>
    </w:p>
    <w:p w:rsidR="004C16D2" w:rsidRDefault="004C16D2" w:rsidP="006D689A">
      <w:pPr>
        <w:pStyle w:val="ListParagraph"/>
        <w:numPr>
          <w:ilvl w:val="1"/>
          <w:numId w:val="13"/>
        </w:numPr>
      </w:pPr>
      <w:r>
        <w:t>Zástavou kupovaného technologického celku</w:t>
      </w:r>
    </w:p>
    <w:p w:rsidR="004C16D2" w:rsidRDefault="004C16D2" w:rsidP="006D689A">
      <w:pPr>
        <w:pStyle w:val="ListParagraph"/>
        <w:numPr>
          <w:ilvl w:val="1"/>
          <w:numId w:val="13"/>
        </w:numPr>
      </w:pPr>
      <w:r>
        <w:t>Bianco Směnkou do zápisu zástavního práva</w:t>
      </w:r>
    </w:p>
    <w:p w:rsidR="004C16D2" w:rsidRDefault="004C16D2" w:rsidP="006D689A">
      <w:pPr>
        <w:pStyle w:val="ListParagraph"/>
        <w:numPr>
          <w:ilvl w:val="1"/>
          <w:numId w:val="13"/>
        </w:numPr>
      </w:pPr>
      <w:r>
        <w:t>Vinkulací pojistného plnění z nemovitosti (od ledna)</w:t>
      </w:r>
    </w:p>
    <w:p w:rsidR="004C16D2" w:rsidRDefault="004C16D2" w:rsidP="006D689A">
      <w:pPr>
        <w:pStyle w:val="ListParagraph"/>
        <w:numPr>
          <w:ilvl w:val="1"/>
          <w:numId w:val="13"/>
        </w:numPr>
      </w:pPr>
      <w:r>
        <w:t>Blokací dvou měsíčních splátek</w:t>
      </w:r>
    </w:p>
    <w:p w:rsidR="004C16D2" w:rsidRPr="000F5356" w:rsidRDefault="004C16D2" w:rsidP="00B9747C">
      <w:pPr>
        <w:pStyle w:val="ListParagraph"/>
        <w:rPr>
          <w:lang w:val="cs-CZ"/>
        </w:rPr>
      </w:pPr>
      <w:r>
        <w:t>Pro</w:t>
      </w:r>
      <w:r>
        <w:tab/>
        <w:t>56</w:t>
      </w:r>
      <w:r>
        <w:tab/>
      </w:r>
      <w:r>
        <w:tab/>
        <w:t>Proti</w:t>
      </w:r>
      <w:r>
        <w:tab/>
      </w:r>
      <w:r>
        <w:tab/>
        <w:t>0</w:t>
      </w:r>
      <w:r>
        <w:tab/>
        <w:t>Zdržel se hlasování</w:t>
      </w:r>
      <w:r>
        <w:tab/>
        <w:t>0</w:t>
      </w:r>
    </w:p>
    <w:p w:rsidR="004C16D2" w:rsidRDefault="004C16D2" w:rsidP="00B9747C">
      <w:pPr>
        <w:pStyle w:val="ListParagraph"/>
        <w:rPr>
          <w:b/>
          <w:lang w:val="cs-CZ"/>
        </w:rPr>
      </w:pPr>
    </w:p>
    <w:p w:rsidR="004C16D2" w:rsidRPr="00B9747C" w:rsidRDefault="004C16D2" w:rsidP="00B9747C">
      <w:pPr>
        <w:pStyle w:val="ListParagraph"/>
        <w:rPr>
          <w:b/>
          <w:lang w:val="cs-CZ"/>
        </w:rPr>
      </w:pPr>
      <w:r w:rsidRPr="00B9747C">
        <w:rPr>
          <w:b/>
          <w:lang w:val="cs-CZ"/>
        </w:rPr>
        <w:t>Usnesení:</w:t>
      </w:r>
      <w:r>
        <w:rPr>
          <w:b/>
          <w:lang w:val="cs-CZ"/>
        </w:rPr>
        <w:t xml:space="preserve"> </w:t>
      </w:r>
      <w:r>
        <w:rPr>
          <w:lang w:val="cs-CZ"/>
        </w:rPr>
        <w:t>Členská schůze schvaluje zajištění úvěru ve prospěch vybrané financující banky formou zástavy kupovaného technologického celku, bianco Směnkou do zápisu zástavního práva, vinkulací pojistného plnění z nemovitosti a blokací dvou měsíčních splátek.</w:t>
      </w:r>
    </w:p>
    <w:p w:rsidR="004C16D2" w:rsidRDefault="004C16D2" w:rsidP="00B9747C">
      <w:pPr>
        <w:pStyle w:val="ListParagraph"/>
        <w:ind w:left="360"/>
      </w:pPr>
    </w:p>
    <w:p w:rsidR="004C16D2" w:rsidRDefault="004C16D2" w:rsidP="00B9747C">
      <w:pPr>
        <w:pStyle w:val="ListParagraph"/>
        <w:numPr>
          <w:ilvl w:val="1"/>
          <w:numId w:val="11"/>
        </w:numPr>
        <w:rPr>
          <w:b/>
        </w:rPr>
      </w:pPr>
      <w:r w:rsidRPr="00B9747C">
        <w:rPr>
          <w:b/>
        </w:rPr>
        <w:t>Projednání způsobu výpočtu dalšího členského vkladu</w:t>
      </w:r>
    </w:p>
    <w:p w:rsidR="004C16D2" w:rsidRPr="00B9747C" w:rsidRDefault="004C16D2" w:rsidP="00941411">
      <w:pPr>
        <w:pStyle w:val="ListParagraph"/>
        <w:ind w:left="1080"/>
        <w:rPr>
          <w:b/>
        </w:rPr>
      </w:pPr>
    </w:p>
    <w:p w:rsidR="004C16D2" w:rsidRPr="00941411" w:rsidRDefault="004C16D2" w:rsidP="00941411">
      <w:pPr>
        <w:pStyle w:val="ListParagraph"/>
        <w:numPr>
          <w:ilvl w:val="1"/>
          <w:numId w:val="11"/>
        </w:numPr>
        <w:rPr>
          <w:b/>
        </w:rPr>
      </w:pPr>
      <w:r w:rsidRPr="00941411">
        <w:rPr>
          <w:b/>
        </w:rPr>
        <w:t>Schválení výše dalších členských vkladů pro jednotlivé členy a souhlas s tím, že vkladovou povinnost k dalšímu členskému vkladu mohou členové splatit najednou nebo ve splátkách (dle čl. 10 stanov družstva)</w:t>
      </w:r>
    </w:p>
    <w:p w:rsidR="004C16D2" w:rsidRDefault="004C16D2" w:rsidP="00543433">
      <w:pPr>
        <w:pStyle w:val="ListParagraph"/>
        <w:rPr>
          <w:lang w:val="cs-CZ"/>
        </w:rPr>
      </w:pPr>
      <w:r>
        <w:t>N</w:t>
      </w:r>
      <w:r>
        <w:rPr>
          <w:lang w:val="cs-CZ"/>
        </w:rPr>
        <w:t>ávrh usnesení (kvórum 50</w:t>
      </w:r>
      <w:r>
        <w:t>%</w:t>
      </w:r>
      <w:r>
        <w:rPr>
          <w:lang w:val="cs-CZ"/>
        </w:rPr>
        <w:t>): Členská schůze schvaluje, že další členský vklad bylo možné splatit najednou do 30.10.2014. nebo ve splátkách, které budou blíže specifikovány ve smlouvě „O převzetí povinností k úhradě dalších členských vkladů“.</w:t>
      </w:r>
    </w:p>
    <w:p w:rsidR="004C16D2" w:rsidRDefault="004C16D2" w:rsidP="00543433">
      <w:pPr>
        <w:pStyle w:val="ListParagraph"/>
      </w:pPr>
      <w:r>
        <w:rPr>
          <w:lang w:val="cs-CZ"/>
        </w:rPr>
        <w:t>Členská schůze dále schvaluje výpočet výše dalších členských vkladů vztahující se k </w:t>
      </w:r>
      <w:r w:rsidRPr="00A07B53">
        <w:rPr>
          <w:b/>
        </w:rPr>
        <w:t>bytu, který je předmětem nájmu člena družstva</w:t>
      </w:r>
      <w:r>
        <w:rPr>
          <w:lang w:val="cs-CZ"/>
        </w:rPr>
        <w:t xml:space="preserve"> dle </w:t>
      </w:r>
      <w:r w:rsidRPr="00A90D5D">
        <w:t>poměr</w:t>
      </w:r>
      <w:r>
        <w:t>u</w:t>
      </w:r>
      <w:r w:rsidRPr="00A90D5D">
        <w:t xml:space="preserve"> podlahové výměry předmětu nájmu, k celkové výměře všech předmětů nájmů, přičemž dle v současnosti dostupných údajů je celková výměra všech předmětů </w:t>
      </w:r>
      <w:r>
        <w:t xml:space="preserve">nájmů rovna </w:t>
      </w:r>
      <w:smartTag w:uri="urn:schemas-microsoft-com:office:smarttags" w:element="metricconverter">
        <w:smartTagPr>
          <w:attr w:name="ProductID" w:val="2.362,65 m2"/>
        </w:smartTagPr>
        <w:r>
          <w:t>2.624,1</w:t>
        </w:r>
        <w:r w:rsidRPr="00A90D5D">
          <w:t>5 m2</w:t>
        </w:r>
      </w:smartTag>
      <w:r>
        <w:t>.</w:t>
      </w:r>
      <w:r w:rsidRPr="00A90D5D">
        <w:t xml:space="preserve"> </w:t>
      </w:r>
      <w:r>
        <w:rPr>
          <w:b/>
        </w:rPr>
        <w:t>Výše dalších členských vkladů</w:t>
      </w:r>
      <w:r w:rsidRPr="00A07B53">
        <w:rPr>
          <w:b/>
        </w:rPr>
        <w:t xml:space="preserve"> vztahující se k bytům, jejichž nájemci nejsou členy družstva</w:t>
      </w:r>
      <w:r>
        <w:rPr>
          <w:b/>
        </w:rPr>
        <w:t xml:space="preserve"> a k pohledávkám za těmito byty, budou určeny dle </w:t>
      </w:r>
      <w:r w:rsidRPr="00A90D5D">
        <w:t>poměr</w:t>
      </w:r>
      <w:r>
        <w:t>u</w:t>
      </w:r>
      <w:r w:rsidRPr="00A90D5D">
        <w:t xml:space="preserve"> podlahové výměry předmětu nájmu</w:t>
      </w:r>
      <w:r>
        <w:t xml:space="preserve"> člena družstva</w:t>
      </w:r>
      <w:r w:rsidRPr="00A90D5D">
        <w:t>, k celkové výměře všech předmětů nájmů</w:t>
      </w:r>
      <w:r>
        <w:t xml:space="preserve"> všech členů družstva</w:t>
      </w:r>
      <w:r w:rsidRPr="00A90D5D">
        <w:t xml:space="preserve">, přičemž dle v současnosti dostupných údajů je celková výměra všech předmětů </w:t>
      </w:r>
      <w:r>
        <w:t xml:space="preserve">nájmů </w:t>
      </w:r>
      <w:r w:rsidRPr="00A90D5D">
        <w:t xml:space="preserve">členů družstva dohromady </w:t>
      </w:r>
      <w:smartTag w:uri="urn:schemas-microsoft-com:office:smarttags" w:element="metricconverter">
        <w:smartTagPr>
          <w:attr w:name="ProductID" w:val="2.362,65 m2"/>
        </w:smartTagPr>
        <w:r w:rsidRPr="00A90D5D">
          <w:t>2.362,65 m2</w:t>
        </w:r>
      </w:smartTag>
      <w:r w:rsidRPr="00A90D5D">
        <w:t>.</w:t>
      </w:r>
    </w:p>
    <w:p w:rsidR="004C16D2" w:rsidRDefault="004C16D2" w:rsidP="00543433">
      <w:pPr>
        <w:pStyle w:val="ListParagraph"/>
      </w:pPr>
      <w:r>
        <w:t>O návrhu usnesení hlasováno: Pro 56, proti 0, zdržel se 0.</w:t>
      </w:r>
    </w:p>
    <w:p w:rsidR="004C16D2" w:rsidRDefault="004C16D2" w:rsidP="00543433">
      <w:pPr>
        <w:pStyle w:val="ListParagraph"/>
      </w:pPr>
      <w:r w:rsidRPr="00941411">
        <w:rPr>
          <w:b/>
        </w:rPr>
        <w:t>Usnesení</w:t>
      </w:r>
      <w:r>
        <w:t>: Členská schůze schválila návrh usnesení v daném znění.</w:t>
      </w:r>
    </w:p>
    <w:p w:rsidR="004C16D2" w:rsidRPr="00452428" w:rsidRDefault="004C16D2" w:rsidP="00543433">
      <w:pPr>
        <w:pStyle w:val="ListParagraph"/>
        <w:rPr>
          <w:lang w:val="cs-CZ"/>
        </w:rPr>
      </w:pPr>
    </w:p>
    <w:p w:rsidR="004C16D2" w:rsidRPr="00941411" w:rsidRDefault="004C16D2" w:rsidP="00941411">
      <w:pPr>
        <w:pStyle w:val="ListParagraph"/>
        <w:numPr>
          <w:ilvl w:val="1"/>
          <w:numId w:val="11"/>
        </w:numPr>
        <w:rPr>
          <w:b/>
        </w:rPr>
      </w:pPr>
      <w:r w:rsidRPr="00941411">
        <w:rPr>
          <w:b/>
        </w:rPr>
        <w:t xml:space="preserve">Schválení smluv o dalších členských vkladech dle čl. 12 stanov družstva </w:t>
      </w:r>
    </w:p>
    <w:p w:rsidR="004C16D2" w:rsidRDefault="004C16D2" w:rsidP="00950BB5">
      <w:pPr>
        <w:pStyle w:val="ListParagraph"/>
      </w:pPr>
      <w:r>
        <w:t xml:space="preserve">Návrh usnesení (Kvorum 50%); </w:t>
      </w:r>
      <w:bookmarkStart w:id="0" w:name="_GoBack"/>
      <w:bookmarkEnd w:id="0"/>
      <w:r>
        <w:t>Členská schůze schvaluje použití smluv ”O převzetí povinností k úhradě dalších členských vkladů” dle vzorů předložených členské schůzi a umístěných na webových stránkách družstva.</w:t>
      </w:r>
    </w:p>
    <w:p w:rsidR="004C16D2" w:rsidRDefault="004C16D2" w:rsidP="00950BB5">
      <w:pPr>
        <w:pStyle w:val="ListParagraph"/>
      </w:pPr>
      <w:r>
        <w:t>O návrhu usnesení hlasováno: Pro 54, proti 0, zdržel se 2.</w:t>
      </w:r>
    </w:p>
    <w:p w:rsidR="004C16D2" w:rsidRDefault="004C16D2" w:rsidP="00950BB5">
      <w:pPr>
        <w:pStyle w:val="ListParagraph"/>
      </w:pPr>
      <w:r w:rsidRPr="00307BDF">
        <w:rPr>
          <w:b/>
        </w:rPr>
        <w:t>Usnesení:</w:t>
      </w:r>
      <w:r>
        <w:t xml:space="preserve"> Členská schůze schválila použití smluv :O převzetí k úhradě dalších členských vkladů” dle odsouhlasených vzorů.</w:t>
      </w:r>
    </w:p>
    <w:p w:rsidR="004C16D2" w:rsidRPr="006F6D32" w:rsidRDefault="004C16D2" w:rsidP="00950BB5">
      <w:pPr>
        <w:pStyle w:val="ListParagraph"/>
        <w:rPr>
          <w:b/>
        </w:rPr>
      </w:pPr>
    </w:p>
    <w:p w:rsidR="004C16D2" w:rsidRDefault="004C16D2" w:rsidP="00941411">
      <w:pPr>
        <w:pStyle w:val="ListParagraph"/>
        <w:numPr>
          <w:ilvl w:val="1"/>
          <w:numId w:val="11"/>
        </w:numPr>
      </w:pPr>
      <w:r>
        <w:t xml:space="preserve">Různé – </w:t>
      </w:r>
    </w:p>
    <w:p w:rsidR="004C16D2" w:rsidRDefault="004C16D2" w:rsidP="00307BDF">
      <w:pPr>
        <w:pStyle w:val="ListParagraph"/>
        <w:numPr>
          <w:ilvl w:val="0"/>
          <w:numId w:val="14"/>
        </w:numPr>
      </w:pPr>
      <w:r>
        <w:t xml:space="preserve">Členská schůze schvaluje vyčlenění prostředků, které představenstvo může použít na odměny za práci na založení družstva a privatizaci domu do částky 1.000 Kč/člena (59.000 Kč celkem). </w:t>
      </w:r>
    </w:p>
    <w:p w:rsidR="004C16D2" w:rsidRDefault="004C16D2" w:rsidP="00307BDF">
      <w:pPr>
        <w:pStyle w:val="ListParagraph"/>
        <w:numPr>
          <w:ilvl w:val="0"/>
          <w:numId w:val="14"/>
        </w:numPr>
      </w:pPr>
      <w:r>
        <w:t>Členská schůze schvaluje vyčlenění měsíčních prostředků, které představenstvo může použít na odměny za práci pro družstvo do částky 100 Kč/měsíc a člena.</w:t>
      </w:r>
    </w:p>
    <w:p w:rsidR="004C16D2" w:rsidRDefault="004C16D2" w:rsidP="00307BDF">
      <w:pPr>
        <w:pStyle w:val="ListParagraph"/>
        <w:ind w:left="1440"/>
      </w:pPr>
      <w:r>
        <w:t>O návrhu hlasováno: Pro 51, proti 0, zdrželo se 5.</w:t>
      </w:r>
    </w:p>
    <w:p w:rsidR="004C16D2" w:rsidRDefault="004C16D2" w:rsidP="00307BDF">
      <w:pPr>
        <w:pStyle w:val="ListParagraph"/>
        <w:ind w:left="1440"/>
      </w:pPr>
    </w:p>
    <w:p w:rsidR="004C16D2" w:rsidRDefault="004C16D2" w:rsidP="00307BDF">
      <w:pPr>
        <w:pStyle w:val="ListParagraph"/>
        <w:ind w:left="1440"/>
      </w:pPr>
      <w:r>
        <w:t>V Praze dne 10.11.2014</w:t>
      </w:r>
    </w:p>
    <w:p w:rsidR="004C16D2" w:rsidRDefault="004C16D2" w:rsidP="00307BDF">
      <w:pPr>
        <w:pStyle w:val="ListParagraph"/>
        <w:ind w:left="1440"/>
      </w:pPr>
    </w:p>
    <w:p w:rsidR="004C16D2" w:rsidRDefault="004C16D2" w:rsidP="00307BDF">
      <w:pPr>
        <w:pStyle w:val="ListParagraph"/>
        <w:ind w:left="1440"/>
      </w:pPr>
    </w:p>
    <w:p w:rsidR="004C16D2" w:rsidRDefault="004C16D2" w:rsidP="00307BDF">
      <w:pPr>
        <w:pStyle w:val="ListParagraph"/>
        <w:ind w:left="1440"/>
      </w:pPr>
    </w:p>
    <w:p w:rsidR="004C16D2" w:rsidRDefault="004C16D2" w:rsidP="00307BDF">
      <w:pPr>
        <w:pStyle w:val="ListParagraph"/>
        <w:ind w:left="1440"/>
      </w:pPr>
    </w:p>
    <w:p w:rsidR="004C16D2" w:rsidRDefault="004C16D2" w:rsidP="00307BDF">
      <w:pPr>
        <w:pStyle w:val="ListParagraph"/>
        <w:ind w:left="0"/>
      </w:pPr>
      <w:r>
        <w:t>………………………………</w:t>
      </w:r>
      <w:r>
        <w:tab/>
        <w:t>….…………..…………...</w:t>
      </w:r>
      <w:r>
        <w:tab/>
        <w:t>.....………………………..</w:t>
      </w:r>
    </w:p>
    <w:p w:rsidR="004C16D2" w:rsidRDefault="004C16D2" w:rsidP="00307BDF">
      <w:pPr>
        <w:pStyle w:val="ListParagraph"/>
        <w:ind w:left="0"/>
      </w:pPr>
      <w:r>
        <w:t>Vendulka Hrdličková</w:t>
      </w:r>
      <w:r>
        <w:tab/>
      </w:r>
      <w:r>
        <w:tab/>
      </w:r>
      <w:r>
        <w:tab/>
        <w:t>Valeria Suslová</w:t>
      </w:r>
      <w:r>
        <w:tab/>
      </w:r>
      <w:r>
        <w:tab/>
        <w:t>Marek Bazík</w:t>
      </w:r>
    </w:p>
    <w:p w:rsidR="004C16D2" w:rsidRDefault="004C16D2" w:rsidP="00307BDF">
      <w:pPr>
        <w:pStyle w:val="ListParagraph"/>
        <w:ind w:left="0"/>
      </w:pPr>
      <w:r>
        <w:t>předseda představenstva</w:t>
      </w:r>
      <w:r>
        <w:tab/>
      </w:r>
      <w:r>
        <w:tab/>
      </w:r>
      <w:r>
        <w:tab/>
        <w:t>místopředsedové představenstva</w:t>
      </w: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  <w:r>
        <w:t>………………………………</w:t>
      </w:r>
    </w:p>
    <w:p w:rsidR="004C16D2" w:rsidRDefault="004C16D2" w:rsidP="00307BDF">
      <w:pPr>
        <w:pStyle w:val="ListParagraph"/>
        <w:ind w:left="0"/>
      </w:pPr>
      <w:r>
        <w:t>Karel Huleš</w:t>
      </w:r>
    </w:p>
    <w:p w:rsidR="004C16D2" w:rsidRDefault="004C16D2" w:rsidP="00307BDF">
      <w:pPr>
        <w:pStyle w:val="ListParagraph"/>
        <w:ind w:left="0"/>
      </w:pPr>
      <w:r>
        <w:t>člen kontrolní komise – ověřovatel zápisu</w:t>
      </w: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</w:p>
    <w:p w:rsidR="004C16D2" w:rsidRDefault="004C16D2" w:rsidP="00307BDF">
      <w:pPr>
        <w:pStyle w:val="ListParagraph"/>
        <w:ind w:left="0"/>
      </w:pPr>
      <w:r>
        <w:t>Přílohy zápisu:</w:t>
      </w:r>
    </w:p>
    <w:p w:rsidR="004C16D2" w:rsidRDefault="004C16D2" w:rsidP="00307BDF">
      <w:pPr>
        <w:pStyle w:val="ListParagraph"/>
        <w:ind w:left="0"/>
      </w:pPr>
      <w:r>
        <w:t>Prezenční listiny a plné moci</w:t>
      </w:r>
    </w:p>
    <w:sectPr w:rsidR="004C16D2" w:rsidSect="00D45485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D2" w:rsidRDefault="004C16D2">
      <w:r>
        <w:separator/>
      </w:r>
    </w:p>
  </w:endnote>
  <w:endnote w:type="continuationSeparator" w:id="0">
    <w:p w:rsidR="004C16D2" w:rsidRDefault="004C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D2" w:rsidRDefault="004C16D2" w:rsidP="00B213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16D2" w:rsidRDefault="004C1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D2" w:rsidRDefault="004C16D2" w:rsidP="00B213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C16D2" w:rsidRDefault="004C1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D2" w:rsidRDefault="004C16D2">
      <w:r>
        <w:separator/>
      </w:r>
    </w:p>
  </w:footnote>
  <w:footnote w:type="continuationSeparator" w:id="0">
    <w:p w:rsidR="004C16D2" w:rsidRDefault="004C1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09C"/>
    <w:multiLevelType w:val="hybridMultilevel"/>
    <w:tmpl w:val="D9CAA8C2"/>
    <w:lvl w:ilvl="0" w:tplc="744E6EA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444F32"/>
    <w:multiLevelType w:val="multilevel"/>
    <w:tmpl w:val="21341C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AC28A8"/>
    <w:multiLevelType w:val="hybridMultilevel"/>
    <w:tmpl w:val="B93E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F35767"/>
    <w:multiLevelType w:val="hybridMultilevel"/>
    <w:tmpl w:val="6DACC678"/>
    <w:lvl w:ilvl="0" w:tplc="6A2E0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7764A41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A7B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E8231A"/>
    <w:multiLevelType w:val="hybridMultilevel"/>
    <w:tmpl w:val="84D42BA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93B1DC4"/>
    <w:multiLevelType w:val="hybridMultilevel"/>
    <w:tmpl w:val="544688B4"/>
    <w:lvl w:ilvl="0" w:tplc="6A2E0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A7B2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544"/>
    <w:rsid w:val="00043736"/>
    <w:rsid w:val="00070DCA"/>
    <w:rsid w:val="00075385"/>
    <w:rsid w:val="000C04A0"/>
    <w:rsid w:val="000C4602"/>
    <w:rsid w:val="000F5356"/>
    <w:rsid w:val="001C630C"/>
    <w:rsid w:val="001C7F08"/>
    <w:rsid w:val="001F57D7"/>
    <w:rsid w:val="00243297"/>
    <w:rsid w:val="002A0042"/>
    <w:rsid w:val="002A2CC6"/>
    <w:rsid w:val="002D4589"/>
    <w:rsid w:val="002E7636"/>
    <w:rsid w:val="002F2DEA"/>
    <w:rsid w:val="00307BDF"/>
    <w:rsid w:val="003B13E9"/>
    <w:rsid w:val="00401F16"/>
    <w:rsid w:val="00452428"/>
    <w:rsid w:val="004528DA"/>
    <w:rsid w:val="004716CF"/>
    <w:rsid w:val="004A38BB"/>
    <w:rsid w:val="004C16D2"/>
    <w:rsid w:val="00515626"/>
    <w:rsid w:val="005378D8"/>
    <w:rsid w:val="00543433"/>
    <w:rsid w:val="00553D51"/>
    <w:rsid w:val="005705FF"/>
    <w:rsid w:val="00573B1E"/>
    <w:rsid w:val="005D65DF"/>
    <w:rsid w:val="005F48F1"/>
    <w:rsid w:val="00657E1D"/>
    <w:rsid w:val="00660E8C"/>
    <w:rsid w:val="006D689A"/>
    <w:rsid w:val="006F6D32"/>
    <w:rsid w:val="00773B38"/>
    <w:rsid w:val="0077467D"/>
    <w:rsid w:val="00855A92"/>
    <w:rsid w:val="008934B8"/>
    <w:rsid w:val="008C5B69"/>
    <w:rsid w:val="00901DCD"/>
    <w:rsid w:val="009157FE"/>
    <w:rsid w:val="00941411"/>
    <w:rsid w:val="00950BB5"/>
    <w:rsid w:val="0097181F"/>
    <w:rsid w:val="0098057A"/>
    <w:rsid w:val="009A0B81"/>
    <w:rsid w:val="009B2FA0"/>
    <w:rsid w:val="00A07B53"/>
    <w:rsid w:val="00A2678E"/>
    <w:rsid w:val="00A34C01"/>
    <w:rsid w:val="00A549E0"/>
    <w:rsid w:val="00A808D3"/>
    <w:rsid w:val="00A90D5D"/>
    <w:rsid w:val="00B21302"/>
    <w:rsid w:val="00B43E8E"/>
    <w:rsid w:val="00B56B76"/>
    <w:rsid w:val="00B81671"/>
    <w:rsid w:val="00B953C8"/>
    <w:rsid w:val="00B9747C"/>
    <w:rsid w:val="00BB0544"/>
    <w:rsid w:val="00BE7A08"/>
    <w:rsid w:val="00C21EAB"/>
    <w:rsid w:val="00C736ED"/>
    <w:rsid w:val="00D0524C"/>
    <w:rsid w:val="00D3433C"/>
    <w:rsid w:val="00D44130"/>
    <w:rsid w:val="00D45485"/>
    <w:rsid w:val="00E40942"/>
    <w:rsid w:val="00E60A2B"/>
    <w:rsid w:val="00E8776B"/>
    <w:rsid w:val="00F1766E"/>
    <w:rsid w:val="00FB396A"/>
    <w:rsid w:val="00FC410F"/>
    <w:rsid w:val="00FE0C56"/>
    <w:rsid w:val="00FE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D4589"/>
    <w:rPr>
      <w:sz w:val="24"/>
      <w:szCs w:val="20"/>
      <w:lang w:val="en-GB" w:eastAsia="en-US"/>
    </w:rPr>
  </w:style>
  <w:style w:type="paragraph" w:styleId="Heading1">
    <w:name w:val="heading 1"/>
    <w:aliases w:val="H1,Level1,1"/>
    <w:basedOn w:val="Normal"/>
    <w:next w:val="Normal"/>
    <w:link w:val="Heading1Char"/>
    <w:uiPriority w:val="99"/>
    <w:qFormat/>
    <w:rsid w:val="002D4589"/>
    <w:pPr>
      <w:keepNext/>
      <w:numPr>
        <w:numId w:val="9"/>
      </w:numPr>
      <w:spacing w:before="240" w:after="120"/>
      <w:outlineLvl w:val="0"/>
    </w:pPr>
    <w:rPr>
      <w:rFonts w:ascii="Arial" w:hAnsi="Arial"/>
      <w:b/>
      <w:kern w:val="28"/>
      <w:sz w:val="28"/>
      <w:lang w:eastAsia="cs-CZ"/>
    </w:rPr>
  </w:style>
  <w:style w:type="paragraph" w:styleId="Heading2">
    <w:name w:val="heading 2"/>
    <w:aliases w:val="H2,21,2,l2,level 2 heading,G2,h2 main heading,B Sub/Bold,h2,sub,Heading 2 Hidden,Level 2 Topic Heading,h21,Level 2 Topic Heading1,H21,h22,Level 2 Topic Heading2,H22,h23,Level 2 Topic Heading3,H23,h24,Level 2 Topic Heading4,H24,h25"/>
    <w:basedOn w:val="Normal"/>
    <w:next w:val="Normal"/>
    <w:link w:val="Heading2Char"/>
    <w:uiPriority w:val="99"/>
    <w:qFormat/>
    <w:rsid w:val="002D4589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lang w:eastAsia="cs-CZ"/>
    </w:rPr>
  </w:style>
  <w:style w:type="paragraph" w:styleId="Heading3">
    <w:name w:val="heading 3"/>
    <w:aliases w:val="H3,3,h3,l3,level 3 heading,Heading 3 Char1 Char,Heading 3 Char Char Char,Minor,H31,H32,H33,Project 3,Proposa,Heading 3 - old,1.2.3.,alltoc,Heading 4 Proposal,h31,h32,Bold Head,bh,(1.1.1),hd3,Level 3 Topic Heading"/>
    <w:basedOn w:val="Normal"/>
    <w:next w:val="Normal"/>
    <w:link w:val="Heading3Char1"/>
    <w:uiPriority w:val="99"/>
    <w:qFormat/>
    <w:rsid w:val="002D4589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0"/>
      <w:lang w:eastAsia="cs-CZ"/>
    </w:rPr>
  </w:style>
  <w:style w:type="paragraph" w:styleId="Heading4">
    <w:name w:val="heading 4"/>
    <w:aliases w:val="H4,l4,Naglówek 4"/>
    <w:basedOn w:val="Normal"/>
    <w:next w:val="Normal"/>
    <w:link w:val="Heading4Char"/>
    <w:uiPriority w:val="99"/>
    <w:qFormat/>
    <w:rsid w:val="002D4589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eastAsia="cs-CZ"/>
    </w:rPr>
  </w:style>
  <w:style w:type="paragraph" w:styleId="Heading5">
    <w:name w:val="heading 5"/>
    <w:aliases w:val="h5,Char2 Char Char,Heading 5 Char1 Char,Heading 51 Char,Char2 Char1,Heading 5 Char2,标题 5 Char,H5,Para5,h51,h52,L5,Document Title 2,Level 3 - i,Body Text (R),Heading 5 Char1,Heading 5 Char Char,Para5 Char Char,h5 Char Char,h51 Char Cha"/>
    <w:basedOn w:val="Normal"/>
    <w:next w:val="Normal"/>
    <w:link w:val="Heading5Char"/>
    <w:uiPriority w:val="99"/>
    <w:qFormat/>
    <w:rsid w:val="002D4589"/>
    <w:pPr>
      <w:numPr>
        <w:ilvl w:val="4"/>
        <w:numId w:val="9"/>
      </w:numPr>
      <w:spacing w:before="240" w:after="60"/>
      <w:outlineLvl w:val="4"/>
    </w:pPr>
    <w:rPr>
      <w:sz w:val="22"/>
      <w:lang w:eastAsia="cs-CZ"/>
    </w:rPr>
  </w:style>
  <w:style w:type="paragraph" w:styleId="Heading6">
    <w:name w:val="heading 6"/>
    <w:aliases w:val="H6,a.,L1 PIP,Name of Org,Legal Level 1.,h6,a,dash GS,level6,Heading 6(unused),Sub5Para,Body Text 5"/>
    <w:basedOn w:val="Normal"/>
    <w:next w:val="Normal"/>
    <w:link w:val="Heading6Char"/>
    <w:uiPriority w:val="99"/>
    <w:qFormat/>
    <w:rsid w:val="002D4589"/>
    <w:pPr>
      <w:numPr>
        <w:ilvl w:val="5"/>
        <w:numId w:val="9"/>
      </w:numPr>
      <w:spacing w:before="240" w:after="60"/>
      <w:outlineLvl w:val="5"/>
    </w:pPr>
    <w:rPr>
      <w:i/>
      <w:sz w:val="22"/>
      <w:lang w:eastAsia="cs-CZ"/>
    </w:rPr>
  </w:style>
  <w:style w:type="paragraph" w:styleId="Heading7">
    <w:name w:val="heading 7"/>
    <w:aliases w:val="H7,i.,L2 PIP,Legal Level 1.1.,square GS,level1noheading,Heading 7(unused),h7,Body Text 6"/>
    <w:basedOn w:val="Normal"/>
    <w:next w:val="Normal"/>
    <w:link w:val="Heading7Char"/>
    <w:uiPriority w:val="99"/>
    <w:qFormat/>
    <w:rsid w:val="002D4589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  <w:lang w:eastAsia="cs-CZ"/>
    </w:rPr>
  </w:style>
  <w:style w:type="paragraph" w:styleId="Heading8">
    <w:name w:val="heading 8"/>
    <w:aliases w:val="Appendix,H8,L3 PIP,Legal Level 1.1.1.,Bullet 1,h8,level2(a),Heading 8(unused),Body Text 7"/>
    <w:basedOn w:val="Normal"/>
    <w:next w:val="Normal"/>
    <w:link w:val="Heading8Char"/>
    <w:uiPriority w:val="99"/>
    <w:qFormat/>
    <w:rsid w:val="002D4589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lang w:eastAsia="cs-CZ"/>
    </w:rPr>
  </w:style>
  <w:style w:type="paragraph" w:styleId="Heading9">
    <w:name w:val="heading 9"/>
    <w:aliases w:val="h9,H9,level3(i),Legal Level 1.1.1.1.,Body Text 8,H9 Char,Legal Level 1.1.1.1. Char,App Heading"/>
    <w:basedOn w:val="Normal"/>
    <w:next w:val="Normal"/>
    <w:link w:val="Heading9Char1"/>
    <w:uiPriority w:val="99"/>
    <w:qFormat/>
    <w:rsid w:val="002D458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evel1 Char,1 Char"/>
    <w:basedOn w:val="DefaultParagraphFont"/>
    <w:link w:val="Heading1"/>
    <w:uiPriority w:val="99"/>
    <w:locked/>
    <w:rsid w:val="002D4589"/>
    <w:rPr>
      <w:rFonts w:ascii="Arial" w:hAnsi="Arial" w:cs="Times New Roman"/>
      <w:b/>
      <w:kern w:val="28"/>
      <w:sz w:val="28"/>
      <w:lang w:val="en-GB"/>
    </w:rPr>
  </w:style>
  <w:style w:type="character" w:customStyle="1" w:styleId="Heading2Char">
    <w:name w:val="Heading 2 Char"/>
    <w:aliases w:val="H2 Char,21 Char,2 Char,l2 Char,level 2 heading Char,G2 Char,h2 main heading Char,B Sub/Bold Char,h2 Char,sub Char,Heading 2 Hidden Char,Level 2 Topic Heading Char,h21 Char,Level 2 Topic Heading1 Char,H21 Char,h22 Char,H22 Char,h23 Char"/>
    <w:basedOn w:val="DefaultParagraphFont"/>
    <w:link w:val="Heading2"/>
    <w:uiPriority w:val="99"/>
    <w:locked/>
    <w:rsid w:val="002D4589"/>
    <w:rPr>
      <w:rFonts w:ascii="Arial" w:hAnsi="Arial" w:cs="Times New Roman"/>
      <w:b/>
      <w:sz w:val="24"/>
      <w:lang w:val="en-GB"/>
    </w:rPr>
  </w:style>
  <w:style w:type="character" w:customStyle="1" w:styleId="Heading3Char">
    <w:name w:val="Heading 3 Char"/>
    <w:aliases w:val="H3 Char,3 Char,h3 Char,l3 Char,level 3 heading Char,Heading 3 Char1 Char Char,Heading 3 Char Char Char Char,Minor Char,H31 Char,H32 Char,H33 Char,Project 3 Char,Proposa Char,Heading 3 - old Char,1.2.3. Char,alltoc Char,h31 Char,h32 Char"/>
    <w:basedOn w:val="DefaultParagraphFont"/>
    <w:link w:val="Heading3"/>
    <w:uiPriority w:val="99"/>
    <w:semiHidden/>
    <w:locked/>
    <w:rsid w:val="002D4589"/>
    <w:rPr>
      <w:rFonts w:ascii="Cambria" w:hAnsi="Cambria" w:cs="Times New Roman"/>
      <w:b/>
      <w:bCs/>
      <w:color w:val="4F81BD"/>
      <w:sz w:val="24"/>
      <w:lang w:val="en-GB"/>
    </w:rPr>
  </w:style>
  <w:style w:type="character" w:customStyle="1" w:styleId="Heading4Char">
    <w:name w:val="Heading 4 Char"/>
    <w:aliases w:val="H4 Char,l4 Char,Naglówek 4 Char"/>
    <w:basedOn w:val="DefaultParagraphFont"/>
    <w:link w:val="Heading4"/>
    <w:uiPriority w:val="99"/>
    <w:locked/>
    <w:rsid w:val="002D4589"/>
    <w:rPr>
      <w:rFonts w:ascii="Arial" w:hAnsi="Arial" w:cs="Times New Roman"/>
      <w:b/>
      <w:sz w:val="24"/>
      <w:lang w:val="en-GB"/>
    </w:rPr>
  </w:style>
  <w:style w:type="character" w:customStyle="1" w:styleId="Heading5Char">
    <w:name w:val="Heading 5 Char"/>
    <w:aliases w:val="h5 Char,Char2 Char Char Char,Heading 5 Char1 Char Char,Heading 51 Char Char,Char2 Char1 Char,Heading 5 Char2 Char,标题 5 Char Char,H5 Char,Para5 Char,h51 Char,h52 Char,L5 Char,Document Title 2 Char,Level 3 - i Char,Body Text (R) Char"/>
    <w:basedOn w:val="DefaultParagraphFont"/>
    <w:link w:val="Heading5"/>
    <w:uiPriority w:val="99"/>
    <w:locked/>
    <w:rsid w:val="002D4589"/>
    <w:rPr>
      <w:rFonts w:cs="Times New Roman"/>
      <w:sz w:val="22"/>
      <w:lang w:val="en-GB"/>
    </w:rPr>
  </w:style>
  <w:style w:type="character" w:customStyle="1" w:styleId="Heading6Char">
    <w:name w:val="Heading 6 Char"/>
    <w:aliases w:val="H6 Char,a. Char,L1 PIP Char,Name of Org Char,Legal Level 1. Char,h6 Char,a Char,dash GS Char,level6 Char,Heading 6(unused) Char,Sub5Para Char,Body Text 5 Char"/>
    <w:basedOn w:val="DefaultParagraphFont"/>
    <w:link w:val="Heading6"/>
    <w:uiPriority w:val="99"/>
    <w:locked/>
    <w:rsid w:val="002D4589"/>
    <w:rPr>
      <w:rFonts w:cs="Times New Roman"/>
      <w:i/>
      <w:sz w:val="22"/>
      <w:lang w:val="en-GB"/>
    </w:rPr>
  </w:style>
  <w:style w:type="character" w:customStyle="1" w:styleId="Heading7Char">
    <w:name w:val="Heading 7 Char"/>
    <w:aliases w:val="H7 Char,i. Char,L2 PIP Char,Legal Level 1.1. Char,square GS Char,level1noheading Char,Heading 7(unused) Char,h7 Char,Body Text 6 Char"/>
    <w:basedOn w:val="DefaultParagraphFont"/>
    <w:link w:val="Heading7"/>
    <w:uiPriority w:val="99"/>
    <w:locked/>
    <w:rsid w:val="002D4589"/>
    <w:rPr>
      <w:rFonts w:ascii="Arial" w:hAnsi="Arial" w:cs="Times New Roman"/>
      <w:lang w:val="en-GB"/>
    </w:rPr>
  </w:style>
  <w:style w:type="character" w:customStyle="1" w:styleId="Heading8Char">
    <w:name w:val="Heading 8 Char"/>
    <w:aliases w:val="Appendix Char,H8 Char,L3 PIP Char,Legal Level 1.1.1. Char,Bullet 1 Char,h8 Char,level2(a) Char,Heading 8(unused) Char,Body Text 7 Char"/>
    <w:basedOn w:val="DefaultParagraphFont"/>
    <w:link w:val="Heading8"/>
    <w:uiPriority w:val="99"/>
    <w:locked/>
    <w:rsid w:val="002D4589"/>
    <w:rPr>
      <w:rFonts w:ascii="Arial" w:hAnsi="Arial" w:cs="Times New Roman"/>
      <w:i/>
      <w:lang w:val="en-GB"/>
    </w:rPr>
  </w:style>
  <w:style w:type="character" w:customStyle="1" w:styleId="Heading9Char">
    <w:name w:val="Heading 9 Char"/>
    <w:aliases w:val="h9 Char,H9 Char1,level3(i) Char,Legal Level 1.1.1.1. Char1,Body Text 8 Char,H9 Char Char,Legal Level 1.1.1.1. Char Char,App Heading Char"/>
    <w:basedOn w:val="DefaultParagraphFont"/>
    <w:link w:val="Heading9"/>
    <w:uiPriority w:val="99"/>
    <w:semiHidden/>
    <w:locked/>
    <w:rsid w:val="002D4589"/>
    <w:rPr>
      <w:rFonts w:ascii="Cambria" w:hAnsi="Cambria" w:cs="Times New Roman"/>
      <w:i/>
      <w:iCs/>
      <w:color w:val="404040"/>
      <w:lang w:val="en-GB"/>
    </w:rPr>
  </w:style>
  <w:style w:type="paragraph" w:customStyle="1" w:styleId="Nadpisobsahu">
    <w:name w:val="Nadpis obsahu"/>
    <w:basedOn w:val="Normal"/>
    <w:uiPriority w:val="99"/>
    <w:rsid w:val="002D4589"/>
    <w:pPr>
      <w:keepNext/>
      <w:keepLines/>
      <w:overflowPunct w:val="0"/>
      <w:autoSpaceDE w:val="0"/>
      <w:autoSpaceDN w:val="0"/>
      <w:adjustRightInd w:val="0"/>
      <w:spacing w:before="240" w:after="300"/>
      <w:jc w:val="center"/>
      <w:textAlignment w:val="baseline"/>
    </w:pPr>
    <w:rPr>
      <w:b/>
      <w:sz w:val="28"/>
      <w:lang w:val="cs-CZ" w:eastAsia="cs-CZ"/>
    </w:rPr>
  </w:style>
  <w:style w:type="paragraph" w:customStyle="1" w:styleId="Bezmezer1">
    <w:name w:val="Bez mezer1"/>
    <w:uiPriority w:val="99"/>
    <w:rsid w:val="002D4589"/>
    <w:rPr>
      <w:rFonts w:ascii="Calibri" w:hAnsi="Calibri"/>
      <w:lang w:val="en-US" w:eastAsia="en-US"/>
    </w:rPr>
  </w:style>
  <w:style w:type="character" w:customStyle="1" w:styleId="Heading3Char1">
    <w:name w:val="Heading 3 Char1"/>
    <w:aliases w:val="H3 Char1,3 Char1,h3 Char1,l3 Char1,level 3 heading Char1,Heading 3 Char1 Char Char1,Heading 3 Char Char Char Char1,Minor Char1,H31 Char1,H32 Char1,H33 Char1,Project 3 Char1,Proposa Char1,Heading 3 - old Char1,1.2.3. Char1,alltoc Char1"/>
    <w:link w:val="Heading3"/>
    <w:uiPriority w:val="99"/>
    <w:locked/>
    <w:rsid w:val="002D4589"/>
    <w:rPr>
      <w:rFonts w:ascii="Arial" w:hAnsi="Arial"/>
      <w:b/>
      <w:lang w:val="en-GB"/>
    </w:rPr>
  </w:style>
  <w:style w:type="character" w:customStyle="1" w:styleId="Heading9Char1">
    <w:name w:val="Heading 9 Char1"/>
    <w:aliases w:val="h9 Char1,H9 Char2,level3(i) Char1,Legal Level 1.1.1.1. Char2,Body Text 8 Char1,H9 Char Char1,Legal Level 1.1.1.1. Char Char1,App Heading Char1"/>
    <w:link w:val="Heading9"/>
    <w:uiPriority w:val="99"/>
    <w:locked/>
    <w:rsid w:val="002D4589"/>
    <w:rPr>
      <w:rFonts w:ascii="Arial" w:hAnsi="Arial"/>
      <w:b/>
      <w:i/>
      <w:sz w:val="18"/>
      <w:lang w:val="en-GB"/>
    </w:rPr>
  </w:style>
  <w:style w:type="paragraph" w:styleId="Caption">
    <w:name w:val="caption"/>
    <w:aliases w:val="Table / Image Reference"/>
    <w:basedOn w:val="Normal"/>
    <w:next w:val="Normal"/>
    <w:uiPriority w:val="99"/>
    <w:qFormat/>
    <w:rsid w:val="002D458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2D458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D4589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4589"/>
    <w:pPr>
      <w:keepLines/>
      <w:widowControl w:val="0"/>
      <w:numPr>
        <w:ilvl w:val="1"/>
      </w:numPr>
      <w:spacing w:before="60" w:after="120"/>
      <w:ind w:left="720"/>
      <w:jc w:val="both"/>
    </w:pPr>
    <w:rPr>
      <w:rFonts w:ascii="Cambria" w:hAnsi="Cambria"/>
      <w:i/>
      <w:iCs/>
      <w:color w:val="4F81BD"/>
      <w:spacing w:val="15"/>
      <w:szCs w:val="24"/>
      <w:lang w:val="cs-CZ" w:eastAsia="cs-CZ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4589"/>
    <w:rPr>
      <w:rFonts w:ascii="Cambria" w:hAnsi="Cambria" w:cs="Times New Roman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2D4589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2D4589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D4589"/>
    <w:pPr>
      <w:keepLines/>
      <w:widowControl w:val="0"/>
      <w:spacing w:before="60" w:after="120"/>
      <w:ind w:left="720"/>
      <w:jc w:val="both"/>
    </w:pPr>
    <w:rPr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D4589"/>
    <w:pPr>
      <w:keepLines/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lang w:val="cs-CZ" w:eastAsia="cs-CZ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D4589"/>
    <w:rPr>
      <w:rFonts w:cs="Times New Roman"/>
      <w:b/>
      <w:i/>
      <w:color w:val="4F81BD"/>
      <w:sz w:val="24"/>
    </w:rPr>
  </w:style>
  <w:style w:type="character" w:styleId="IntenseEmphasis">
    <w:name w:val="Intense Emphasis"/>
    <w:basedOn w:val="DefaultParagraphFont"/>
    <w:uiPriority w:val="99"/>
    <w:qFormat/>
    <w:rsid w:val="002D4589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2D4589"/>
    <w:rPr>
      <w:rFonts w:cs="Times New Roman"/>
      <w:smallCaps/>
      <w:color w:val="C0504D"/>
      <w:u w:val="single"/>
    </w:rPr>
  </w:style>
  <w:style w:type="paragraph" w:styleId="Footer">
    <w:name w:val="footer"/>
    <w:basedOn w:val="Normal"/>
    <w:link w:val="FooterChar"/>
    <w:uiPriority w:val="99"/>
    <w:locked/>
    <w:rsid w:val="008C5B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5FF"/>
    <w:rPr>
      <w:rFonts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locked/>
    <w:rsid w:val="008C5B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5</Pages>
  <Words>1278</Words>
  <Characters>7545</Characters>
  <Application>Microsoft Office Outlook</Application>
  <DocSecurity>0</DocSecurity>
  <Lines>0</Lines>
  <Paragraphs>0</Paragraphs>
  <ScaleCrop>false</ScaleCrop>
  <Company>Teradata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Velesik, Marek</dc:creator>
  <cp:keywords/>
  <dc:description/>
  <cp:lastModifiedBy>Vendulka</cp:lastModifiedBy>
  <cp:revision>10</cp:revision>
  <cp:lastPrinted>2014-11-13T16:07:00Z</cp:lastPrinted>
  <dcterms:created xsi:type="dcterms:W3CDTF">2014-11-10T13:53:00Z</dcterms:created>
  <dcterms:modified xsi:type="dcterms:W3CDTF">2014-11-13T16:10:00Z</dcterms:modified>
</cp:coreProperties>
</file>